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78" w:rsidRPr="00D161E4" w:rsidRDefault="00D161E4" w:rsidP="005A08DD">
      <w:pPr>
        <w:bidi/>
        <w:jc w:val="center"/>
        <w:rPr>
          <w:rFonts w:cs="B Nazanin"/>
          <w:b/>
          <w:bCs/>
          <w:sz w:val="56"/>
          <w:szCs w:val="56"/>
          <w:rtl/>
          <w:lang w:eastAsia="sl-SI" w:bidi="fa-IR"/>
        </w:rPr>
      </w:pPr>
      <w:bookmarkStart w:id="0" w:name="_GoBack"/>
      <w:bookmarkEnd w:id="0"/>
      <w:r w:rsidRPr="00D161E4">
        <w:rPr>
          <w:rFonts w:ascii="Times New Roman" w:hAnsi="Times New Roman" w:cs="B Nazanin" w:hint="cs"/>
          <w:b/>
          <w:bCs/>
          <w:sz w:val="24"/>
          <w:szCs w:val="32"/>
          <w:rtl/>
          <w:lang w:bidi="fa-IR"/>
        </w:rPr>
        <w:t>به نام خداوند بخشنده مهربان</w:t>
      </w:r>
    </w:p>
    <w:p w:rsidR="00C34478" w:rsidRPr="00F767AC" w:rsidRDefault="00F767AC" w:rsidP="00F767AC">
      <w:pPr>
        <w:bidi/>
        <w:jc w:val="center"/>
        <w:rPr>
          <w:rFonts w:cs="B Nazanin"/>
          <w:sz w:val="48"/>
          <w:szCs w:val="48"/>
          <w:rtl/>
          <w:lang w:eastAsia="sl-SI" w:bidi="fa-IR"/>
        </w:rPr>
      </w:pPr>
      <w:r w:rsidRPr="0085225B">
        <w:rPr>
          <w:rFonts w:ascii="Times New Roman" w:hAnsi="Times New Roman" w:cs="B Nazanin"/>
          <w:b/>
          <w:bCs/>
          <w:noProof/>
          <w:sz w:val="20"/>
          <w:szCs w:val="24"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15240</wp:posOffset>
            </wp:positionV>
            <wp:extent cx="503401" cy="548640"/>
            <wp:effectExtent l="0" t="0" r="0" b="3810"/>
            <wp:wrapSquare wrapText="bothSides"/>
            <wp:docPr id="4" name="Picture 4" descr="https://iliadint.com/db/files/images/misc/images/oromiye%20darma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iadint.com/db/files/images/misc/images/oromiye%20darma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1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31DD" w:rsidRPr="00CA31DD" w:rsidRDefault="00D161E4" w:rsidP="00F767AC">
      <w:pPr>
        <w:bidi/>
        <w:spacing w:before="24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eastAsia="sl-SI" w:bidi="fa-IR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eastAsia="sl-SI" w:bidi="fa-IR"/>
        </w:rPr>
        <w:t>طرح درس</w:t>
      </w:r>
      <w:r>
        <w:rPr>
          <w:rFonts w:asciiTheme="majorBidi" w:hAnsiTheme="majorBidi" w:cstheme="majorBidi"/>
          <w:b/>
          <w:bCs/>
          <w:sz w:val="32"/>
          <w:szCs w:val="32"/>
          <w:lang w:eastAsia="sl-SI" w:bidi="fa-IR"/>
        </w:rPr>
        <w:t>L</w:t>
      </w:r>
      <w:r w:rsidRPr="002640BC">
        <w:rPr>
          <w:rFonts w:asciiTheme="majorBidi" w:hAnsiTheme="majorBidi" w:cstheme="majorBidi"/>
          <w:b/>
          <w:bCs/>
          <w:sz w:val="32"/>
          <w:szCs w:val="32"/>
          <w:lang w:eastAsia="sl-SI" w:bidi="fa-IR"/>
        </w:rPr>
        <w:t>esson Pla</w:t>
      </w:r>
      <w:r>
        <w:rPr>
          <w:rFonts w:asciiTheme="majorBidi" w:hAnsiTheme="majorBidi" w:cstheme="majorBidi"/>
          <w:b/>
          <w:bCs/>
          <w:sz w:val="32"/>
          <w:szCs w:val="32"/>
          <w:lang w:eastAsia="sl-SI" w:bidi="fa-IR"/>
        </w:rPr>
        <w:t xml:space="preserve">n)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eastAsia="sl-SI" w:bidi="fa-IR"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3116"/>
        <w:gridCol w:w="1559"/>
        <w:gridCol w:w="1558"/>
        <w:gridCol w:w="3117"/>
      </w:tblGrid>
      <w:tr w:rsidR="00C34478" w:rsidTr="0038201E">
        <w:trPr>
          <w:trHeight w:val="423"/>
        </w:trPr>
        <w:tc>
          <w:tcPr>
            <w:tcW w:w="3116" w:type="dxa"/>
            <w:tcBorders>
              <w:bottom w:val="single" w:sz="4" w:space="0" w:color="auto"/>
            </w:tcBorders>
          </w:tcPr>
          <w:p w:rsidR="00C34478" w:rsidRPr="00F767AC" w:rsidRDefault="00F767AC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نام دانشکده :</w:t>
            </w:r>
            <w:r w:rsidR="00882C43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882C43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پزشکی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C34478" w:rsidRPr="00F767AC" w:rsidRDefault="00C34478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گروه آموزشی : </w:t>
            </w:r>
            <w:r w:rsidR="00882C43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نورولوژی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CA31DD" w:rsidRPr="00F767AC" w:rsidRDefault="00C34478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مقطع تحصیلی: </w:t>
            </w:r>
            <w:r w:rsidR="00E35D09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دکتری عمومی</w:t>
            </w:r>
          </w:p>
        </w:tc>
      </w:tr>
      <w:tr w:rsidR="00C34478" w:rsidTr="002640BC">
        <w:tc>
          <w:tcPr>
            <w:tcW w:w="4675" w:type="dxa"/>
            <w:gridSpan w:val="2"/>
            <w:tcBorders>
              <w:right w:val="nil"/>
            </w:tcBorders>
          </w:tcPr>
          <w:p w:rsidR="00C34478" w:rsidRPr="00F767AC" w:rsidRDefault="00C34478" w:rsidP="00E35D0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نام درس : </w:t>
            </w:r>
            <w:r w:rsidR="00E35D09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سردرد</w:t>
            </w:r>
          </w:p>
        </w:tc>
        <w:tc>
          <w:tcPr>
            <w:tcW w:w="4675" w:type="dxa"/>
            <w:gridSpan w:val="2"/>
            <w:tcBorders>
              <w:left w:val="nil"/>
            </w:tcBorders>
          </w:tcPr>
          <w:p w:rsidR="00C34478" w:rsidRPr="00F767AC" w:rsidRDefault="00C34478" w:rsidP="005F01CB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</w:p>
        </w:tc>
      </w:tr>
      <w:tr w:rsidR="00C34478" w:rsidTr="005F01CB">
        <w:tc>
          <w:tcPr>
            <w:tcW w:w="9350" w:type="dxa"/>
            <w:gridSpan w:val="4"/>
          </w:tcPr>
          <w:p w:rsidR="00C34478" w:rsidRPr="00F767AC" w:rsidRDefault="00C34478" w:rsidP="00E35D0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مدرس</w:t>
            </w:r>
            <w:r w:rsidR="002640BC"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و مسئول درس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5A08DD"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: </w:t>
            </w:r>
            <w:r w:rsidR="00E35D09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دکتر آرش موسی الرضائی</w:t>
            </w:r>
          </w:p>
        </w:tc>
      </w:tr>
      <w:tr w:rsidR="002640BC" w:rsidTr="005F01CB">
        <w:tc>
          <w:tcPr>
            <w:tcW w:w="9350" w:type="dxa"/>
            <w:gridSpan w:val="4"/>
          </w:tcPr>
          <w:p w:rsidR="002640BC" w:rsidRPr="00F767AC" w:rsidRDefault="00D161E4" w:rsidP="00E35D0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زمان برگزاری کلاس:</w:t>
            </w:r>
            <w:r w:rsidR="00882C43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E35D09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دو</w:t>
            </w:r>
            <w:r w:rsidR="00882C43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شنبه هر هفته</w:t>
            </w:r>
          </w:p>
        </w:tc>
      </w:tr>
      <w:tr w:rsidR="00F32874" w:rsidTr="005F01CB">
        <w:tc>
          <w:tcPr>
            <w:tcW w:w="9350" w:type="dxa"/>
            <w:gridSpan w:val="4"/>
          </w:tcPr>
          <w:p w:rsidR="00F32874" w:rsidRPr="00F767AC" w:rsidRDefault="00F32874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تعداد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در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گروه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>:</w:t>
            </w:r>
            <w:r w:rsidR="00E35D09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E35D09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14</w:t>
            </w:r>
            <w:r w:rsidRPr="009D3124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           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تعداد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گروه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: </w:t>
            </w:r>
            <w:r w:rsidR="00882C43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2</w:t>
            </w:r>
            <w:r w:rsidRPr="009D3124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</w:p>
        </w:tc>
      </w:tr>
      <w:tr w:rsidR="00C34478" w:rsidTr="005F01CB">
        <w:tc>
          <w:tcPr>
            <w:tcW w:w="9350" w:type="dxa"/>
            <w:gridSpan w:val="4"/>
          </w:tcPr>
          <w:p w:rsidR="00C34478" w:rsidRPr="00E35D09" w:rsidRDefault="00C34478" w:rsidP="00E35D0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هدف کلی درس : </w:t>
            </w:r>
            <w:r w:rsidR="0038201E" w:rsidRPr="009D31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آشنایی </w:t>
            </w:r>
            <w:r w:rsidR="00E35D09" w:rsidRPr="009D3124">
              <w:rPr>
                <w:rFonts w:cs="B Nazanin" w:hint="cs"/>
                <w:b/>
                <w:bCs/>
                <w:sz w:val="24"/>
                <w:szCs w:val="24"/>
                <w:rtl/>
              </w:rPr>
              <w:t>کلی با شیوع سردرد ، تقسیم بندی آن ، شرح حال کامل معاینه نورولوژیک بیمار مبتلا به سردرد ، ارزیابی عوامل خطر ، بررسی پاراکلینیک ، مرور سردردها</w:t>
            </w:r>
            <w:r w:rsidR="000E477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ی</w:t>
            </w:r>
            <w:r w:rsidR="00E35D09" w:rsidRPr="009D31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اولیه ، تنشی ، میگرن و خوشه ای</w:t>
            </w:r>
          </w:p>
        </w:tc>
      </w:tr>
    </w:tbl>
    <w:p w:rsidR="00590580" w:rsidRDefault="00590580" w:rsidP="00264ECE">
      <w:pPr>
        <w:rPr>
          <w:rFonts w:cs="B Nazanin"/>
          <w:sz w:val="24"/>
          <w:szCs w:val="24"/>
          <w:lang w:eastAsia="sl-SI" w:bidi="fa-IR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6660"/>
        <w:gridCol w:w="776"/>
        <w:gridCol w:w="1942"/>
      </w:tblGrid>
      <w:tr w:rsidR="00264ECE" w:rsidRPr="00F767AC" w:rsidTr="00F71FB2">
        <w:trPr>
          <w:trHeight w:val="575"/>
        </w:trPr>
        <w:tc>
          <w:tcPr>
            <w:tcW w:w="7436" w:type="dxa"/>
            <w:gridSpan w:val="2"/>
          </w:tcPr>
          <w:p w:rsidR="00264ECE" w:rsidRPr="00F767AC" w:rsidRDefault="002457C8" w:rsidP="00EF0DAA">
            <w:pPr>
              <w:spacing w:before="240"/>
              <w:jc w:val="center"/>
              <w:rPr>
                <w:rFonts w:cs="B Nazanin"/>
                <w:sz w:val="28"/>
                <w:szCs w:val="28"/>
                <w:lang w:eastAsia="sl-SI"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اهداف</w:t>
            </w:r>
            <w:r w:rsidR="00783911"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اخ</w:t>
            </w:r>
            <w:r w:rsidR="00783911" w:rsidRPr="00F767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783911"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صاصی</w:t>
            </w:r>
            <w:r w:rsidR="00EF0DAA"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(براساس سه حیطه اهداف آموزشی: شناختی، عاطفی، روانی حرکتی)</w:t>
            </w:r>
          </w:p>
        </w:tc>
        <w:tc>
          <w:tcPr>
            <w:tcW w:w="1942" w:type="dxa"/>
          </w:tcPr>
          <w:p w:rsidR="00264ECE" w:rsidRPr="00F767AC" w:rsidRDefault="002457C8" w:rsidP="00F71FB2">
            <w:pPr>
              <w:spacing w:before="240"/>
              <w:jc w:val="center"/>
              <w:rPr>
                <w:rFonts w:cs="B Nazanin"/>
                <w:sz w:val="28"/>
                <w:szCs w:val="28"/>
                <w:lang w:eastAsia="sl-SI"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</w:tr>
      <w:tr w:rsidR="00166C45" w:rsidRPr="00F767AC" w:rsidTr="009D3124">
        <w:tc>
          <w:tcPr>
            <w:tcW w:w="7436" w:type="dxa"/>
            <w:gridSpan w:val="2"/>
            <w:vAlign w:val="center"/>
          </w:tcPr>
          <w:p w:rsidR="00166C45" w:rsidRPr="009D3124" w:rsidRDefault="00E35D09" w:rsidP="009D3124">
            <w:pPr>
              <w:bidi/>
              <w:spacing w:before="240"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9D3124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تشخیص ، تقسیم بندی ، ارزیابی و درمان بیماران مبتلا به سردرد</w:t>
            </w:r>
          </w:p>
        </w:tc>
        <w:tc>
          <w:tcPr>
            <w:tcW w:w="1942" w:type="dxa"/>
          </w:tcPr>
          <w:p w:rsidR="00C53B8F" w:rsidRPr="009D3124" w:rsidRDefault="0038201E" w:rsidP="0038201E">
            <w:pPr>
              <w:tabs>
                <w:tab w:val="right" w:pos="9360"/>
                <w:tab w:val="left" w:pos="12398"/>
              </w:tabs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9D312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3</w:t>
            </w:r>
          </w:p>
        </w:tc>
      </w:tr>
      <w:tr w:rsidR="003A296E" w:rsidRPr="00F767AC" w:rsidTr="00DE202D">
        <w:trPr>
          <w:trHeight w:val="665"/>
        </w:trPr>
        <w:tc>
          <w:tcPr>
            <w:tcW w:w="6660" w:type="dxa"/>
            <w:tcBorders>
              <w:right w:val="nil"/>
            </w:tcBorders>
            <w:vAlign w:val="center"/>
          </w:tcPr>
          <w:p w:rsidR="003A296E" w:rsidRPr="00F767AC" w:rsidRDefault="003A296E" w:rsidP="00826D47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18" w:type="dxa"/>
            <w:gridSpan w:val="2"/>
            <w:tcBorders>
              <w:left w:val="nil"/>
            </w:tcBorders>
          </w:tcPr>
          <w:p w:rsidR="003A296E" w:rsidRPr="00F767AC" w:rsidRDefault="00DC223E" w:rsidP="00DC223E">
            <w:pPr>
              <w:bidi/>
              <w:spacing w:before="240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F767AC"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منابع:</w:t>
            </w:r>
            <w:r w:rsidR="00A811B1"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A811B1" w:rsidRPr="009D3124">
              <w:rPr>
                <w:rFonts w:cs="B Nazanin" w:hint="cs"/>
                <w:b/>
                <w:bCs/>
                <w:sz w:val="24"/>
                <w:szCs w:val="24"/>
                <w:rtl/>
              </w:rPr>
              <w:t>درسنامه ی نورولوژی</w:t>
            </w:r>
          </w:p>
        </w:tc>
      </w:tr>
      <w:tr w:rsidR="00A811B1" w:rsidRPr="00F767AC" w:rsidTr="00B069C5">
        <w:trPr>
          <w:trHeight w:val="665"/>
        </w:trPr>
        <w:tc>
          <w:tcPr>
            <w:tcW w:w="9378" w:type="dxa"/>
            <w:gridSpan w:val="3"/>
            <w:vAlign w:val="center"/>
          </w:tcPr>
          <w:p w:rsidR="00A811B1" w:rsidRPr="00F767AC" w:rsidRDefault="00A811B1" w:rsidP="009D3124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lang w:eastAsia="sl-SI" w:bidi="fa-IR"/>
              </w:rPr>
            </w:pP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امکانا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  <w:t>ت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آموزشی: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9D3124">
              <w:rPr>
                <w:rFonts w:cs="B Nazanin" w:hint="cs"/>
                <w:b/>
                <w:bCs/>
                <w:rtl/>
              </w:rPr>
              <w:t xml:space="preserve">دیتا پروژکتور </w:t>
            </w:r>
            <w:r w:rsidRPr="009D3124">
              <w:rPr>
                <w:rFonts w:hint="cs"/>
                <w:b/>
                <w:bCs/>
                <w:rtl/>
              </w:rPr>
              <w:t>–</w:t>
            </w:r>
            <w:r w:rsidRPr="009D3124">
              <w:rPr>
                <w:rFonts w:cs="B Nazanin" w:hint="cs"/>
                <w:b/>
                <w:bCs/>
                <w:rtl/>
              </w:rPr>
              <w:t xml:space="preserve"> </w:t>
            </w:r>
            <w:r w:rsidRPr="009D3124">
              <w:rPr>
                <w:rFonts w:cs="B Nazanin"/>
                <w:b/>
                <w:bCs/>
              </w:rPr>
              <w:t>powerpoint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D3124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ابزار معاینه</w:t>
            </w:r>
            <w:r w:rsidR="009D3124"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( افتالموسکوپ )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D3124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رایانه </w:t>
            </w:r>
            <w:r w:rsidRPr="009D3124">
              <w:rPr>
                <w:rFonts w:hint="cs"/>
                <w:b/>
                <w:bCs/>
                <w:rtl/>
                <w:lang w:bidi="fa-IR"/>
              </w:rPr>
              <w:t>–</w:t>
            </w:r>
            <w:r w:rsidR="009D3124"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کلاس آموزشی</w:t>
            </w:r>
            <w:r w:rsidRPr="005A3FFE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38201E" w:rsidRPr="00F767AC" w:rsidTr="00F811E3">
        <w:tc>
          <w:tcPr>
            <w:tcW w:w="9378" w:type="dxa"/>
            <w:gridSpan w:val="3"/>
            <w:vAlign w:val="center"/>
          </w:tcPr>
          <w:p w:rsidR="0038201E" w:rsidRPr="00F767AC" w:rsidRDefault="0038201E" w:rsidP="001356BB">
            <w:pPr>
              <w:tabs>
                <w:tab w:val="right" w:pos="9360"/>
                <w:tab w:val="left" w:pos="12398"/>
              </w:tabs>
              <w:bidi/>
              <w:spacing w:before="240"/>
              <w:ind w:left="-46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روش و فنون 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  <w:t>ت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دریس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="00636270" w:rsidRPr="001356B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ایراد سخنرانی و پرسش و پاسخ</w:t>
            </w:r>
          </w:p>
        </w:tc>
      </w:tr>
      <w:tr w:rsidR="00636270" w:rsidRPr="00F767AC" w:rsidTr="00994CE4">
        <w:tc>
          <w:tcPr>
            <w:tcW w:w="9378" w:type="dxa"/>
            <w:gridSpan w:val="3"/>
            <w:vAlign w:val="center"/>
          </w:tcPr>
          <w:p w:rsidR="00636270" w:rsidRPr="00636270" w:rsidRDefault="00636270" w:rsidP="00636270">
            <w:pPr>
              <w:bidi/>
              <w:jc w:val="both"/>
              <w:rPr>
                <w:rFonts w:cs="B Nazanin"/>
                <w:rtl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روش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ارائه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درس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356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سخنرانی - پرسش و پاسخ -  طرح مورد( </w:t>
            </w:r>
            <w:r w:rsidRPr="001356BB">
              <w:rPr>
                <w:rFonts w:cs="B Nazanin"/>
                <w:b/>
                <w:bCs/>
                <w:sz w:val="24"/>
                <w:szCs w:val="24"/>
              </w:rPr>
              <w:t>case</w:t>
            </w:r>
            <w:r w:rsidRPr="001356BB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636270" w:rsidRPr="00F767AC" w:rsidTr="00B21B71">
        <w:tc>
          <w:tcPr>
            <w:tcW w:w="9378" w:type="dxa"/>
            <w:gridSpan w:val="3"/>
            <w:vAlign w:val="center"/>
          </w:tcPr>
          <w:p w:rsidR="00636270" w:rsidRPr="00636270" w:rsidRDefault="00636270" w:rsidP="001356B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فعالی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ت های یادگیری دانشجو: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356BB" w:rsidRPr="00F35B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حضور منظم در کلاس و بخش  ، جستجو در مقالات ، مطالعه کتاب مرجع</w:t>
            </w:r>
          </w:p>
        </w:tc>
      </w:tr>
      <w:tr w:rsidR="00636270" w:rsidRPr="00F767AC" w:rsidTr="00F35B9E">
        <w:trPr>
          <w:trHeight w:val="553"/>
        </w:trPr>
        <w:tc>
          <w:tcPr>
            <w:tcW w:w="9378" w:type="dxa"/>
            <w:gridSpan w:val="3"/>
            <w:vAlign w:val="center"/>
          </w:tcPr>
          <w:p w:rsidR="00636270" w:rsidRPr="00F767AC" w:rsidRDefault="00636270" w:rsidP="001356BB">
            <w:pPr>
              <w:spacing w:before="240"/>
              <w:jc w:val="right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نحوه ارزیابی:</w:t>
            </w:r>
            <w:r w:rsidR="00A811B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356BB" w:rsidRPr="001356B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آزمون</w:t>
            </w:r>
            <w:r w:rsidR="001A45D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356BB" w:rsidRPr="001356B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های </w:t>
            </w:r>
            <w:r w:rsidR="000E477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پایان </w:t>
            </w:r>
            <w:r w:rsidR="001356BB" w:rsidRPr="001356B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دوره بصورت تستی و شفاهی</w:t>
            </w:r>
            <w:r w:rsidR="00A811B1" w:rsidRPr="00A811B1">
              <w:rPr>
                <w:rFonts w:asciiTheme="majorBidi" w:hAnsiTheme="majorBidi" w:cs="B Nazanin" w:hint="cs"/>
                <w:rtl/>
              </w:rPr>
              <w:t xml:space="preserve"> </w:t>
            </w:r>
          </w:p>
        </w:tc>
      </w:tr>
    </w:tbl>
    <w:p w:rsidR="007F0B90" w:rsidRDefault="007F0B90" w:rsidP="00BE519E">
      <w:pPr>
        <w:bidi/>
      </w:pPr>
    </w:p>
    <w:sectPr w:rsidR="007F0B90" w:rsidSect="00F767AC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4073"/>
    <w:multiLevelType w:val="hybridMultilevel"/>
    <w:tmpl w:val="742C5702"/>
    <w:lvl w:ilvl="0" w:tplc="7E54CE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E69"/>
    <w:multiLevelType w:val="hybridMultilevel"/>
    <w:tmpl w:val="A6F6C2F0"/>
    <w:lvl w:ilvl="0" w:tplc="E0FCAB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2F183D"/>
    <w:multiLevelType w:val="hybridMultilevel"/>
    <w:tmpl w:val="9CD4165E"/>
    <w:lvl w:ilvl="0" w:tplc="6B2E4C2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D33FE4"/>
    <w:multiLevelType w:val="hybridMultilevel"/>
    <w:tmpl w:val="6E9CBB76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34478"/>
    <w:rsid w:val="00006DCA"/>
    <w:rsid w:val="00035B99"/>
    <w:rsid w:val="00054F8A"/>
    <w:rsid w:val="00070600"/>
    <w:rsid w:val="00081E73"/>
    <w:rsid w:val="0008245F"/>
    <w:rsid w:val="000B591B"/>
    <w:rsid w:val="000E1276"/>
    <w:rsid w:val="000E4771"/>
    <w:rsid w:val="000E5C8A"/>
    <w:rsid w:val="001019A8"/>
    <w:rsid w:val="00123CA4"/>
    <w:rsid w:val="001356BB"/>
    <w:rsid w:val="00146769"/>
    <w:rsid w:val="00155739"/>
    <w:rsid w:val="00166C45"/>
    <w:rsid w:val="00195F57"/>
    <w:rsid w:val="001A45DA"/>
    <w:rsid w:val="001B23BD"/>
    <w:rsid w:val="001B764E"/>
    <w:rsid w:val="001F5F80"/>
    <w:rsid w:val="002457C8"/>
    <w:rsid w:val="00256A9E"/>
    <w:rsid w:val="002640BC"/>
    <w:rsid w:val="00264ECE"/>
    <w:rsid w:val="0027612C"/>
    <w:rsid w:val="002D3826"/>
    <w:rsid w:val="002D4509"/>
    <w:rsid w:val="00302DC5"/>
    <w:rsid w:val="003272AC"/>
    <w:rsid w:val="00346B4E"/>
    <w:rsid w:val="0038201E"/>
    <w:rsid w:val="0038442F"/>
    <w:rsid w:val="003A296E"/>
    <w:rsid w:val="00404A7B"/>
    <w:rsid w:val="00414479"/>
    <w:rsid w:val="004243ED"/>
    <w:rsid w:val="004579B1"/>
    <w:rsid w:val="004836CA"/>
    <w:rsid w:val="00486E21"/>
    <w:rsid w:val="004A40F3"/>
    <w:rsid w:val="004B484D"/>
    <w:rsid w:val="004E3B1D"/>
    <w:rsid w:val="00521821"/>
    <w:rsid w:val="00554D38"/>
    <w:rsid w:val="00582349"/>
    <w:rsid w:val="00584304"/>
    <w:rsid w:val="00590580"/>
    <w:rsid w:val="005A08DD"/>
    <w:rsid w:val="005B70A6"/>
    <w:rsid w:val="005F09F5"/>
    <w:rsid w:val="005F7512"/>
    <w:rsid w:val="00636270"/>
    <w:rsid w:val="00663442"/>
    <w:rsid w:val="0066697D"/>
    <w:rsid w:val="006669C4"/>
    <w:rsid w:val="00675C2B"/>
    <w:rsid w:val="006C62B7"/>
    <w:rsid w:val="006C6DDE"/>
    <w:rsid w:val="007130C1"/>
    <w:rsid w:val="007202E3"/>
    <w:rsid w:val="00720D77"/>
    <w:rsid w:val="00773EC0"/>
    <w:rsid w:val="0078084D"/>
    <w:rsid w:val="007813D7"/>
    <w:rsid w:val="00783911"/>
    <w:rsid w:val="007A174D"/>
    <w:rsid w:val="007A4FB5"/>
    <w:rsid w:val="007F0B90"/>
    <w:rsid w:val="00826D47"/>
    <w:rsid w:val="0083201F"/>
    <w:rsid w:val="00861194"/>
    <w:rsid w:val="00882C43"/>
    <w:rsid w:val="008A3C06"/>
    <w:rsid w:val="008A6478"/>
    <w:rsid w:val="008F7369"/>
    <w:rsid w:val="00914CD6"/>
    <w:rsid w:val="00946BC2"/>
    <w:rsid w:val="009A318C"/>
    <w:rsid w:val="009C083E"/>
    <w:rsid w:val="009C3930"/>
    <w:rsid w:val="009C4C28"/>
    <w:rsid w:val="009D3124"/>
    <w:rsid w:val="00A05B56"/>
    <w:rsid w:val="00A20CEB"/>
    <w:rsid w:val="00A34BBE"/>
    <w:rsid w:val="00A811B1"/>
    <w:rsid w:val="00AB50B2"/>
    <w:rsid w:val="00AF26F4"/>
    <w:rsid w:val="00B55131"/>
    <w:rsid w:val="00B5533F"/>
    <w:rsid w:val="00B565C5"/>
    <w:rsid w:val="00B96CEB"/>
    <w:rsid w:val="00BA6BE7"/>
    <w:rsid w:val="00BE4123"/>
    <w:rsid w:val="00BE519E"/>
    <w:rsid w:val="00BF4AEA"/>
    <w:rsid w:val="00C34478"/>
    <w:rsid w:val="00C53B8F"/>
    <w:rsid w:val="00C744B5"/>
    <w:rsid w:val="00C87F8B"/>
    <w:rsid w:val="00CA31DD"/>
    <w:rsid w:val="00CC7F89"/>
    <w:rsid w:val="00D02588"/>
    <w:rsid w:val="00D161E4"/>
    <w:rsid w:val="00D23E5F"/>
    <w:rsid w:val="00D959B5"/>
    <w:rsid w:val="00DA784A"/>
    <w:rsid w:val="00DB583C"/>
    <w:rsid w:val="00DB78A3"/>
    <w:rsid w:val="00DB7A2D"/>
    <w:rsid w:val="00DC223E"/>
    <w:rsid w:val="00DE202D"/>
    <w:rsid w:val="00E1474B"/>
    <w:rsid w:val="00E23CF6"/>
    <w:rsid w:val="00E276AD"/>
    <w:rsid w:val="00E35D09"/>
    <w:rsid w:val="00E54CD0"/>
    <w:rsid w:val="00E63D8C"/>
    <w:rsid w:val="00E67B52"/>
    <w:rsid w:val="00E77991"/>
    <w:rsid w:val="00E86D51"/>
    <w:rsid w:val="00EE5C0B"/>
    <w:rsid w:val="00EF0DAA"/>
    <w:rsid w:val="00F10D29"/>
    <w:rsid w:val="00F148FF"/>
    <w:rsid w:val="00F30559"/>
    <w:rsid w:val="00F32874"/>
    <w:rsid w:val="00F35B9E"/>
    <w:rsid w:val="00F35FBD"/>
    <w:rsid w:val="00F5572D"/>
    <w:rsid w:val="00F71FB2"/>
    <w:rsid w:val="00F767AC"/>
    <w:rsid w:val="00F90E70"/>
    <w:rsid w:val="00FF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78"/>
    <w:pPr>
      <w:ind w:left="720"/>
      <w:contextualSpacing/>
    </w:pPr>
  </w:style>
  <w:style w:type="table" w:styleId="TableGrid">
    <w:name w:val="Table Grid"/>
    <w:basedOn w:val="TableNormal"/>
    <w:uiPriority w:val="39"/>
    <w:rsid w:val="00C3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53B8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BodyTextChar">
    <w:name w:val="Body Text Char"/>
    <w:basedOn w:val="DefaultParagraphFont"/>
    <w:link w:val="BodyText"/>
    <w:rsid w:val="00C53B8F"/>
    <w:rPr>
      <w:rFonts w:ascii="Times New Roman" w:eastAsia="Times New Roman" w:hAnsi="Times New Roman" w:cs="Traditional Arabic"/>
      <w:b/>
      <w:bCs/>
      <w:sz w:val="2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78"/>
    <w:pPr>
      <w:ind w:left="720"/>
      <w:contextualSpacing/>
    </w:pPr>
  </w:style>
  <w:style w:type="table" w:styleId="TableGrid">
    <w:name w:val="Table Grid"/>
    <w:basedOn w:val="TableNormal"/>
    <w:uiPriority w:val="39"/>
    <w:rsid w:val="00C3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53B8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BodyTextChar">
    <w:name w:val="Body Text Char"/>
    <w:basedOn w:val="DefaultParagraphFont"/>
    <w:link w:val="BodyText"/>
    <w:rsid w:val="00C53B8F"/>
    <w:rPr>
      <w:rFonts w:ascii="Times New Roman" w:eastAsia="Times New Roman" w:hAnsi="Times New Roman" w:cs="Traditional Arabic"/>
      <w:b/>
      <w:bCs/>
      <w:sz w:val="2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</cp:lastModifiedBy>
  <cp:revision>10</cp:revision>
  <dcterms:created xsi:type="dcterms:W3CDTF">2024-01-14T04:20:00Z</dcterms:created>
  <dcterms:modified xsi:type="dcterms:W3CDTF">2024-01-15T09:00:00Z</dcterms:modified>
</cp:coreProperties>
</file>